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E1" w:rsidRPr="0041374B" w:rsidRDefault="007B4BE1" w:rsidP="007B4BE1">
      <w:pPr>
        <w:jc w:val="center"/>
        <w:rPr>
          <w:rFonts w:asciiTheme="majorHAnsi" w:hAnsiTheme="majorHAnsi"/>
          <w:b/>
          <w:sz w:val="20"/>
          <w:szCs w:val="20"/>
        </w:rPr>
      </w:pPr>
      <w:r w:rsidRPr="0041374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93D96" w:rsidRPr="0041374B" w:rsidRDefault="00320020" w:rsidP="007B4BE1">
      <w:pPr>
        <w:jc w:val="center"/>
        <w:rPr>
          <w:rFonts w:asciiTheme="majorHAnsi" w:hAnsiTheme="majorHAnsi"/>
          <w:b/>
          <w:sz w:val="20"/>
          <w:szCs w:val="20"/>
        </w:rPr>
      </w:pPr>
      <w:r w:rsidRPr="0041374B">
        <w:rPr>
          <w:rFonts w:asciiTheme="majorHAnsi" w:hAnsiTheme="majorHAnsi"/>
          <w:b/>
          <w:sz w:val="20"/>
          <w:szCs w:val="20"/>
        </w:rPr>
        <w:t>РАСПОРЯЖЕНИЕ</w:t>
      </w:r>
      <w:r w:rsidR="0041374B">
        <w:rPr>
          <w:rFonts w:asciiTheme="majorHAnsi" w:hAnsiTheme="majorHAnsi"/>
          <w:b/>
          <w:sz w:val="20"/>
          <w:szCs w:val="20"/>
        </w:rPr>
        <w:br/>
      </w:r>
      <w:bookmarkStart w:id="0" w:name="bookmark0"/>
      <w:bookmarkStart w:id="1" w:name="bookmark1"/>
      <w:bookmarkStart w:id="2" w:name="bookmark2"/>
      <w:r w:rsidR="007B4BE1" w:rsidRPr="0041374B">
        <w:rPr>
          <w:rFonts w:asciiTheme="majorHAnsi" w:hAnsiTheme="majorHAnsi"/>
          <w:b/>
          <w:sz w:val="20"/>
          <w:szCs w:val="20"/>
        </w:rPr>
        <w:t xml:space="preserve">18 октября </w:t>
      </w:r>
      <w:r w:rsidR="008B77CC">
        <w:rPr>
          <w:rFonts w:asciiTheme="majorHAnsi" w:hAnsiTheme="majorHAnsi"/>
          <w:b/>
          <w:sz w:val="20"/>
          <w:szCs w:val="20"/>
        </w:rPr>
        <w:t xml:space="preserve">2022 года </w:t>
      </w:r>
      <w:bookmarkStart w:id="3" w:name="_GoBack"/>
      <w:bookmarkEnd w:id="3"/>
      <w:r w:rsidRPr="0041374B">
        <w:rPr>
          <w:rFonts w:asciiTheme="majorHAnsi" w:hAnsiTheme="majorHAnsi"/>
          <w:b/>
          <w:sz w:val="20"/>
          <w:szCs w:val="20"/>
        </w:rPr>
        <w:t>№</w:t>
      </w:r>
      <w:r w:rsidR="007B4BE1" w:rsidRPr="0041374B">
        <w:rPr>
          <w:rFonts w:asciiTheme="majorHAnsi" w:hAnsiTheme="majorHAnsi"/>
          <w:b/>
          <w:sz w:val="20"/>
          <w:szCs w:val="20"/>
        </w:rPr>
        <w:t xml:space="preserve"> </w:t>
      </w:r>
      <w:r w:rsidRPr="0041374B">
        <w:rPr>
          <w:rFonts w:asciiTheme="majorHAnsi" w:hAnsiTheme="majorHAnsi"/>
          <w:b/>
          <w:sz w:val="20"/>
          <w:szCs w:val="20"/>
        </w:rPr>
        <w:t>1953-</w:t>
      </w:r>
      <w:bookmarkEnd w:id="0"/>
      <w:bookmarkEnd w:id="1"/>
      <w:bookmarkEnd w:id="2"/>
      <w:r w:rsidR="007B4BE1" w:rsidRPr="0041374B">
        <w:rPr>
          <w:rFonts w:asciiTheme="majorHAnsi" w:hAnsiTheme="majorHAnsi"/>
          <w:b/>
          <w:sz w:val="20"/>
          <w:szCs w:val="20"/>
        </w:rPr>
        <w:t>р</w:t>
      </w:r>
    </w:p>
    <w:p w:rsidR="00A93D96" w:rsidRPr="0041374B" w:rsidRDefault="007B4BE1" w:rsidP="007B4BE1">
      <w:pPr>
        <w:jc w:val="center"/>
        <w:rPr>
          <w:rFonts w:asciiTheme="majorHAnsi" w:hAnsiTheme="majorHAnsi"/>
          <w:b/>
          <w:sz w:val="20"/>
          <w:szCs w:val="20"/>
        </w:rPr>
      </w:pPr>
      <w:r w:rsidRPr="0041374B">
        <w:rPr>
          <w:rFonts w:asciiTheme="majorHAnsi" w:hAnsiTheme="majorHAnsi"/>
          <w:b/>
          <w:sz w:val="20"/>
          <w:szCs w:val="20"/>
        </w:rPr>
        <w:t>«</w:t>
      </w:r>
      <w:r w:rsidR="00320020" w:rsidRPr="0041374B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41374B">
        <w:rPr>
          <w:rFonts w:asciiTheme="majorHAnsi" w:hAnsiTheme="majorHAnsi"/>
          <w:b/>
          <w:sz w:val="20"/>
          <w:szCs w:val="20"/>
        </w:rPr>
        <w:t xml:space="preserve"> </w:t>
      </w:r>
      <w:r w:rsidR="00320020" w:rsidRPr="0041374B">
        <w:rPr>
          <w:rFonts w:asciiTheme="majorHAnsi" w:hAnsiTheme="majorHAnsi"/>
          <w:b/>
          <w:sz w:val="20"/>
          <w:szCs w:val="20"/>
        </w:rPr>
        <w:t>«РОССЕТИ Юг» публичного сервитута</w:t>
      </w:r>
      <w:r w:rsidRPr="0041374B">
        <w:rPr>
          <w:rFonts w:asciiTheme="majorHAnsi" w:hAnsiTheme="majorHAnsi"/>
          <w:b/>
          <w:sz w:val="20"/>
          <w:szCs w:val="20"/>
        </w:rPr>
        <w:t xml:space="preserve"> </w:t>
      </w:r>
      <w:r w:rsidR="00320020" w:rsidRPr="0041374B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Pr="0041374B">
        <w:rPr>
          <w:rFonts w:asciiTheme="majorHAnsi" w:hAnsiTheme="majorHAnsi"/>
          <w:b/>
          <w:sz w:val="20"/>
          <w:szCs w:val="20"/>
        </w:rPr>
        <w:t xml:space="preserve"> </w:t>
      </w:r>
      <w:r w:rsidR="00320020" w:rsidRPr="0041374B">
        <w:rPr>
          <w:rFonts w:asciiTheme="majorHAnsi" w:hAnsiTheme="majorHAnsi"/>
          <w:b/>
          <w:sz w:val="20"/>
          <w:szCs w:val="20"/>
        </w:rPr>
        <w:t>электросетевого</w:t>
      </w:r>
      <w:r w:rsidRPr="0041374B">
        <w:rPr>
          <w:rFonts w:asciiTheme="majorHAnsi" w:hAnsiTheme="majorHAnsi"/>
          <w:b/>
          <w:sz w:val="20"/>
          <w:szCs w:val="20"/>
        </w:rPr>
        <w:t xml:space="preserve"> </w:t>
      </w:r>
      <w:r w:rsidR="00320020" w:rsidRPr="0041374B">
        <w:rPr>
          <w:rFonts w:asciiTheme="majorHAnsi" w:hAnsiTheme="majorHAnsi"/>
          <w:b/>
          <w:sz w:val="20"/>
          <w:szCs w:val="20"/>
        </w:rPr>
        <w:t>хозяйства,</w:t>
      </w:r>
      <w:r w:rsidR="0041374B">
        <w:rPr>
          <w:rFonts w:asciiTheme="majorHAnsi" w:hAnsiTheme="majorHAnsi"/>
          <w:b/>
          <w:sz w:val="20"/>
          <w:szCs w:val="20"/>
        </w:rPr>
        <w:t xml:space="preserve"> </w:t>
      </w:r>
      <w:r w:rsidR="00320020" w:rsidRPr="0041374B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  <w:r w:rsidR="0041374B">
        <w:rPr>
          <w:rFonts w:asciiTheme="majorHAnsi" w:hAnsiTheme="majorHAnsi"/>
          <w:b/>
          <w:sz w:val="20"/>
          <w:szCs w:val="20"/>
        </w:rPr>
        <w:br/>
      </w:r>
      <w:r w:rsidR="00320020" w:rsidRPr="0041374B">
        <w:rPr>
          <w:rFonts w:asciiTheme="majorHAnsi" w:hAnsiTheme="majorHAnsi"/>
          <w:b/>
          <w:sz w:val="20"/>
          <w:szCs w:val="20"/>
        </w:rPr>
        <w:t xml:space="preserve">охранной зоны «ЛЭП 0,4 </w:t>
      </w:r>
      <w:proofErr w:type="spellStart"/>
      <w:r w:rsidR="00320020" w:rsidRPr="0041374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20020" w:rsidRPr="0041374B">
        <w:rPr>
          <w:rFonts w:asciiTheme="majorHAnsi" w:hAnsiTheme="majorHAnsi"/>
          <w:b/>
          <w:sz w:val="20"/>
          <w:szCs w:val="20"/>
        </w:rPr>
        <w:t xml:space="preserve"> ТП 903 ф.412 ПС </w:t>
      </w:r>
      <w:proofErr w:type="gramStart"/>
      <w:r w:rsidR="00320020" w:rsidRPr="0041374B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320020" w:rsidRPr="0041374B">
        <w:rPr>
          <w:rFonts w:asciiTheme="majorHAnsi" w:hAnsiTheme="majorHAnsi"/>
          <w:b/>
          <w:sz w:val="20"/>
          <w:szCs w:val="20"/>
        </w:rPr>
        <w:t xml:space="preserve">» </w:t>
      </w:r>
      <w:r w:rsidR="0041374B">
        <w:rPr>
          <w:rFonts w:asciiTheme="majorHAnsi" w:hAnsiTheme="majorHAnsi"/>
          <w:b/>
          <w:sz w:val="20"/>
          <w:szCs w:val="20"/>
        </w:rPr>
        <w:br/>
      </w:r>
      <w:r w:rsidR="00320020" w:rsidRPr="0041374B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41374B">
        <w:rPr>
          <w:rFonts w:asciiTheme="majorHAnsi" w:hAnsiTheme="majorHAnsi"/>
          <w:b/>
          <w:sz w:val="20"/>
          <w:szCs w:val="20"/>
        </w:rPr>
        <w:t>–</w:t>
      </w:r>
      <w:r w:rsidR="00320020" w:rsidRPr="0041374B">
        <w:rPr>
          <w:rFonts w:asciiTheme="majorHAnsi" w:hAnsiTheme="majorHAnsi"/>
          <w:b/>
          <w:sz w:val="20"/>
          <w:szCs w:val="20"/>
        </w:rPr>
        <w:t xml:space="preserve"> 30:12-6.3151)</w:t>
      </w:r>
      <w:r w:rsidRPr="0041374B">
        <w:rPr>
          <w:rFonts w:asciiTheme="majorHAnsi" w:hAnsiTheme="majorHAnsi"/>
          <w:b/>
          <w:sz w:val="20"/>
          <w:szCs w:val="20"/>
        </w:rPr>
        <w:t>»</w:t>
      </w:r>
    </w:p>
    <w:p w:rsidR="00A93D96" w:rsidRPr="000A61A0" w:rsidRDefault="00320020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E04166">
        <w:rPr>
          <w:rFonts w:ascii="Arial" w:hAnsi="Arial" w:cs="Arial"/>
          <w:sz w:val="18"/>
          <w:szCs w:val="18"/>
        </w:rPr>
        <w:t> </w:t>
      </w:r>
      <w:r w:rsidRPr="000A61A0">
        <w:rPr>
          <w:rFonts w:ascii="Arial" w:hAnsi="Arial" w:cs="Arial"/>
          <w:sz w:val="18"/>
          <w:szCs w:val="18"/>
        </w:rPr>
        <w:t xml:space="preserve">03-10-02-15827/21, в соответствии со ст. 23, </w:t>
      </w:r>
      <w:proofErr w:type="spellStart"/>
      <w:r w:rsidRPr="000A61A0">
        <w:rPr>
          <w:rFonts w:ascii="Arial" w:hAnsi="Arial" w:cs="Arial"/>
          <w:sz w:val="18"/>
          <w:szCs w:val="18"/>
        </w:rPr>
        <w:t>ст.ст</w:t>
      </w:r>
      <w:proofErr w:type="spellEnd"/>
      <w:r w:rsidRPr="000A61A0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0A61A0">
        <w:rPr>
          <w:rFonts w:ascii="Arial" w:hAnsi="Arial" w:cs="Arial"/>
          <w:sz w:val="18"/>
          <w:szCs w:val="18"/>
        </w:rPr>
        <w:t>п</w:t>
      </w:r>
      <w:proofErr w:type="gramStart"/>
      <w:r w:rsidRPr="000A61A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A61A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20020" w:rsidRPr="000A61A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Россети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20020" w:rsidRPr="000A61A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20020" w:rsidRPr="000A61A0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кВ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КТП 903 6855 м, ВЛ-0,4 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кВ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КТП 903-Станция катодной защиты (ул. Азизбекова 8), 0,015 км» расположенных в границах охранной зоны «ЛЭП 0,4 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кВ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ТП 903 ф.412 ПС Лесная-Новая» (реестровый номер - 30:12-6.3151) сроком на 49 лет в отношении расположенных</w:t>
      </w:r>
      <w:proofErr w:type="gramEnd"/>
      <w:r w:rsidR="00320020" w:rsidRPr="000A61A0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A93D96" w:rsidRPr="00AB4F18" w:rsidRDefault="007B4BE1" w:rsidP="000A61A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B4F18">
        <w:rPr>
          <w:rFonts w:ascii="Arial" w:hAnsi="Arial" w:cs="Arial"/>
          <w:spacing w:val="-4"/>
          <w:sz w:val="18"/>
          <w:szCs w:val="18"/>
        </w:rPr>
        <w:t xml:space="preserve">2. </w:t>
      </w:r>
      <w:r w:rsidR="00320020" w:rsidRPr="00AB4F18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3. </w:t>
      </w:r>
      <w:r w:rsidR="00320020" w:rsidRPr="000A61A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Россети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20020" w:rsidRPr="000A61A0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0A61A0" w:rsidRPr="000A61A0">
        <w:rPr>
          <w:rFonts w:ascii="Arial" w:hAnsi="Arial" w:cs="Arial"/>
          <w:sz w:val="18"/>
          <w:szCs w:val="18"/>
        </w:rPr>
        <w:t>–</w:t>
      </w:r>
      <w:r w:rsidR="00320020" w:rsidRPr="000A61A0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4. </w:t>
      </w:r>
      <w:r w:rsidR="00320020" w:rsidRPr="000A61A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5. </w:t>
      </w:r>
      <w:r w:rsidR="00320020" w:rsidRPr="000A61A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Россети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Юг»: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5.1. </w:t>
      </w:r>
      <w:r w:rsidR="00320020" w:rsidRPr="000A61A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5.2. </w:t>
      </w:r>
      <w:r w:rsidR="00320020" w:rsidRPr="000A61A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20020" w:rsidRPr="000A61A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7. </w:t>
      </w:r>
      <w:r w:rsidR="00320020" w:rsidRPr="000A61A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7.1. </w:t>
      </w:r>
      <w:r w:rsidR="00320020" w:rsidRPr="000A61A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20020" w:rsidRPr="000A61A0">
        <w:rPr>
          <w:rFonts w:ascii="Arial" w:hAnsi="Arial" w:cs="Arial"/>
          <w:sz w:val="18"/>
          <w:szCs w:val="18"/>
        </w:rPr>
        <w:t>Росреестра</w:t>
      </w:r>
      <w:proofErr w:type="spellEnd"/>
      <w:r w:rsidR="00320020" w:rsidRPr="000A61A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7.2. </w:t>
      </w:r>
      <w:r w:rsidR="00320020" w:rsidRPr="000A61A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>7.3.</w:t>
      </w:r>
      <w:r w:rsidR="000A61A0" w:rsidRPr="000A61A0">
        <w:rPr>
          <w:rFonts w:ascii="Arial" w:hAnsi="Arial" w:cs="Arial"/>
          <w:sz w:val="18"/>
          <w:szCs w:val="18"/>
        </w:rPr>
        <w:t xml:space="preserve"> </w:t>
      </w:r>
      <w:r w:rsidR="00320020" w:rsidRPr="000A61A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93D96" w:rsidRPr="000A61A0" w:rsidRDefault="007B4BE1" w:rsidP="000A61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61A0">
        <w:rPr>
          <w:rFonts w:ascii="Arial" w:hAnsi="Arial" w:cs="Arial"/>
          <w:sz w:val="18"/>
          <w:szCs w:val="18"/>
        </w:rPr>
        <w:t xml:space="preserve">8. </w:t>
      </w:r>
      <w:r w:rsidR="00320020" w:rsidRPr="000A61A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320020" w:rsidRPr="000A61A0">
        <w:rPr>
          <w:rFonts w:ascii="Arial" w:hAnsi="Arial" w:cs="Arial"/>
          <w:sz w:val="18"/>
          <w:szCs w:val="18"/>
        </w:rPr>
        <w:t>разместить</w:t>
      </w:r>
      <w:proofErr w:type="gramEnd"/>
      <w:r w:rsidR="00320020" w:rsidRPr="000A61A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93D96" w:rsidRPr="000A61A0" w:rsidRDefault="00320020" w:rsidP="000A61A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A61A0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7B4BE1" w:rsidRPr="000A61A0">
        <w:rPr>
          <w:rFonts w:ascii="Arial" w:hAnsi="Arial" w:cs="Arial"/>
          <w:b/>
          <w:sz w:val="18"/>
          <w:szCs w:val="18"/>
        </w:rPr>
        <w:t xml:space="preserve">ания </w:t>
      </w:r>
      <w:r w:rsidRPr="000A61A0">
        <w:rPr>
          <w:rFonts w:ascii="Arial" w:hAnsi="Arial" w:cs="Arial"/>
          <w:b/>
          <w:sz w:val="18"/>
          <w:szCs w:val="18"/>
        </w:rPr>
        <w:t>«Город Астрахань»</w:t>
      </w:r>
      <w:r w:rsidR="007B4BE1" w:rsidRPr="000A61A0">
        <w:rPr>
          <w:rFonts w:ascii="Arial" w:hAnsi="Arial" w:cs="Arial"/>
          <w:b/>
          <w:sz w:val="18"/>
          <w:szCs w:val="18"/>
        </w:rPr>
        <w:t xml:space="preserve"> </w:t>
      </w:r>
      <w:r w:rsidRPr="000A61A0">
        <w:rPr>
          <w:rFonts w:ascii="Arial" w:hAnsi="Arial" w:cs="Arial"/>
          <w:b/>
          <w:sz w:val="18"/>
          <w:szCs w:val="18"/>
        </w:rPr>
        <w:t>О.А.</w:t>
      </w:r>
      <w:r w:rsidR="007B4BE1" w:rsidRPr="000A61A0">
        <w:rPr>
          <w:rFonts w:ascii="Arial" w:hAnsi="Arial" w:cs="Arial"/>
          <w:b/>
          <w:sz w:val="18"/>
          <w:szCs w:val="18"/>
        </w:rPr>
        <w:t xml:space="preserve"> </w:t>
      </w:r>
      <w:r w:rsidRPr="000A61A0">
        <w:rPr>
          <w:rFonts w:ascii="Arial" w:hAnsi="Arial" w:cs="Arial"/>
          <w:b/>
          <w:sz w:val="18"/>
          <w:szCs w:val="18"/>
        </w:rPr>
        <w:t>Полумордвинов</w:t>
      </w:r>
    </w:p>
    <w:p w:rsidR="00A93D96" w:rsidRPr="007B4BE1" w:rsidRDefault="00A93D96" w:rsidP="007B4BE1"/>
    <w:sectPr w:rsidR="00A93D96" w:rsidRPr="007B4BE1" w:rsidSect="000A61A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F8" w:rsidRDefault="00E353F8">
      <w:r>
        <w:separator/>
      </w:r>
    </w:p>
  </w:endnote>
  <w:endnote w:type="continuationSeparator" w:id="0">
    <w:p w:rsidR="00E353F8" w:rsidRDefault="00E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F8" w:rsidRDefault="00E353F8"/>
  </w:footnote>
  <w:footnote w:type="continuationSeparator" w:id="0">
    <w:p w:rsidR="00E353F8" w:rsidRDefault="00E353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2041E"/>
    <w:multiLevelType w:val="multilevel"/>
    <w:tmpl w:val="38464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93D96"/>
    <w:rsid w:val="000A61A0"/>
    <w:rsid w:val="0026327D"/>
    <w:rsid w:val="00320020"/>
    <w:rsid w:val="0041374B"/>
    <w:rsid w:val="00587E2F"/>
    <w:rsid w:val="007B4BE1"/>
    <w:rsid w:val="008B77CC"/>
    <w:rsid w:val="00A93D96"/>
    <w:rsid w:val="00AB4F18"/>
    <w:rsid w:val="00D46D78"/>
    <w:rsid w:val="00DB6828"/>
    <w:rsid w:val="00E04166"/>
    <w:rsid w:val="00E3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80"/>
      <w:jc w:val="righ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Arial" w:eastAsia="Arial" w:hAnsi="Arial" w:cs="Arial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80"/>
      <w:jc w:val="righ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Arial" w:eastAsia="Arial" w:hAnsi="Arial" w:cs="Arial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2022-10-18T12:48:00Z</dcterms:created>
  <dcterms:modified xsi:type="dcterms:W3CDTF">2022-10-18T12:48:00Z</dcterms:modified>
</cp:coreProperties>
</file>